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94C" w:rsidRDefault="004F594C" w:rsidP="004F594C"/>
    <w:p w:rsidR="00AE4B1B" w:rsidRPr="000256E3" w:rsidRDefault="004F594C" w:rsidP="00AE4B1B">
      <w:pPr>
        <w:jc w:val="center"/>
        <w:rPr>
          <w:rFonts w:eastAsiaTheme="minorHAnsi"/>
          <w:bCs/>
          <w:i/>
          <w:color w:val="000000"/>
          <w:sz w:val="16"/>
          <w:szCs w:val="16"/>
          <w:lang w:eastAsia="en-US"/>
        </w:rPr>
      </w:pPr>
      <w:r>
        <w:rPr>
          <w:rFonts w:eastAsiaTheme="minorHAnsi"/>
          <w:b/>
          <w:bCs/>
          <w:color w:val="000000"/>
          <w:sz w:val="16"/>
          <w:szCs w:val="16"/>
          <w:lang w:eastAsia="en-US"/>
        </w:rPr>
        <w:t xml:space="preserve">     </w:t>
      </w:r>
      <w:r w:rsidR="00F4110D">
        <w:rPr>
          <w:rFonts w:eastAsiaTheme="minorHAnsi"/>
          <w:b/>
          <w:bCs/>
          <w:color w:val="000000"/>
          <w:sz w:val="16"/>
          <w:szCs w:val="16"/>
          <w:lang w:eastAsia="en-US"/>
        </w:rPr>
        <w:t xml:space="preserve">                          </w:t>
      </w:r>
    </w:p>
    <w:p w:rsidR="00134303" w:rsidRPr="00A90209" w:rsidRDefault="00AE4B1B" w:rsidP="00A90209">
      <w:pPr>
        <w:spacing w:line="276" w:lineRule="auto"/>
        <w:jc w:val="right"/>
        <w:rPr>
          <w:bCs/>
          <w:i/>
          <w:sz w:val="24"/>
        </w:rPr>
      </w:pPr>
      <w:r w:rsidRPr="000256E3">
        <w:rPr>
          <w:rFonts w:eastAsiaTheme="minorHAnsi"/>
          <w:bCs/>
          <w:i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</w:t>
      </w:r>
      <w:r w:rsidR="00134303" w:rsidRPr="000256E3">
        <w:rPr>
          <w:rFonts w:eastAsiaTheme="minorHAnsi"/>
          <w:bCs/>
          <w:i/>
          <w:sz w:val="16"/>
          <w:szCs w:val="16"/>
          <w:lang w:eastAsia="en-US"/>
        </w:rPr>
        <w:t xml:space="preserve">    </w:t>
      </w:r>
      <w:r w:rsidRPr="000256E3">
        <w:rPr>
          <w:rFonts w:eastAsiaTheme="minorHAnsi"/>
          <w:bCs/>
          <w:i/>
          <w:sz w:val="16"/>
          <w:szCs w:val="16"/>
          <w:lang w:eastAsia="en-US"/>
        </w:rPr>
        <w:t xml:space="preserve">  </w:t>
      </w:r>
      <w:r w:rsidR="00134303" w:rsidRPr="000256E3">
        <w:rPr>
          <w:i/>
          <w:sz w:val="22"/>
        </w:rPr>
        <w:t xml:space="preserve">Приложение </w:t>
      </w:r>
      <w:r w:rsidR="000C2476" w:rsidRPr="000256E3">
        <w:rPr>
          <w:i/>
          <w:sz w:val="22"/>
        </w:rPr>
        <w:t xml:space="preserve">2 </w:t>
      </w:r>
      <w:r w:rsidR="00A90209" w:rsidRPr="000256E3">
        <w:rPr>
          <w:i/>
          <w:sz w:val="22"/>
        </w:rPr>
        <w:t xml:space="preserve">к ОП по профессии </w:t>
      </w:r>
      <w:r w:rsidR="000256E3" w:rsidRPr="000256E3">
        <w:rPr>
          <w:i/>
          <w:sz w:val="18"/>
          <w:szCs w:val="18"/>
        </w:rPr>
        <w:t>09.01.03. Оператор инф</w:t>
      </w:r>
      <w:r w:rsidR="000256E3" w:rsidRPr="000256E3">
        <w:rPr>
          <w:i/>
          <w:sz w:val="18"/>
          <w:szCs w:val="18"/>
        </w:rPr>
        <w:t>ормационных систем и ресурсов</w:t>
      </w:r>
      <w:r w:rsidR="00A90209" w:rsidRPr="000256E3">
        <w:rPr>
          <w:bCs/>
          <w:i/>
          <w:sz w:val="22"/>
        </w:rPr>
        <w:t xml:space="preserve">, </w:t>
      </w:r>
      <w:r w:rsidR="00134303" w:rsidRPr="000256E3">
        <w:rPr>
          <w:i/>
          <w:sz w:val="22"/>
        </w:rPr>
        <w:t>утвержденной</w:t>
      </w:r>
      <w:r w:rsidR="00134303" w:rsidRPr="00A90209">
        <w:rPr>
          <w:i/>
          <w:sz w:val="22"/>
        </w:rPr>
        <w:t xml:space="preserve"> </w:t>
      </w:r>
      <w:r w:rsidR="00A90209" w:rsidRPr="00A90209">
        <w:rPr>
          <w:i/>
          <w:sz w:val="22"/>
        </w:rPr>
        <w:t>приказом директора ГБПОУ «ПГТ»</w:t>
      </w:r>
      <w:r w:rsidR="00134303" w:rsidRPr="00A90209">
        <w:rPr>
          <w:i/>
          <w:sz w:val="22"/>
        </w:rPr>
        <w:t xml:space="preserve"> </w:t>
      </w:r>
      <w:r w:rsidR="00134303" w:rsidRPr="00F2603C">
        <w:rPr>
          <w:i/>
          <w:sz w:val="22"/>
        </w:rPr>
        <w:t xml:space="preserve">от </w:t>
      </w:r>
      <w:r w:rsidR="00A42E90" w:rsidRPr="00F2603C">
        <w:rPr>
          <w:i/>
          <w:sz w:val="22"/>
        </w:rPr>
        <w:t>27.06</w:t>
      </w:r>
      <w:r w:rsidR="00134303" w:rsidRPr="00F2603C">
        <w:rPr>
          <w:i/>
          <w:sz w:val="22"/>
        </w:rPr>
        <w:t xml:space="preserve">.2025 г. № </w:t>
      </w:r>
      <w:r w:rsidR="00A42E90" w:rsidRPr="00F2603C">
        <w:rPr>
          <w:i/>
          <w:sz w:val="22"/>
        </w:rPr>
        <w:t>6/25</w:t>
      </w:r>
    </w:p>
    <w:p w:rsidR="00AE4B1B" w:rsidRPr="00AE4B1B" w:rsidRDefault="00AE4B1B" w:rsidP="00AE4B1B">
      <w:pPr>
        <w:jc w:val="right"/>
        <w:rPr>
          <w:i/>
        </w:rPr>
      </w:pPr>
    </w:p>
    <w:p w:rsidR="00AE4B1B" w:rsidRPr="00AE4B1B" w:rsidRDefault="00AE4B1B" w:rsidP="00AE4B1B"/>
    <w:p w:rsidR="00AE4B1B" w:rsidRPr="00AE4B1B" w:rsidRDefault="00AE4B1B" w:rsidP="00AE4B1B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AE4B1B" w:rsidRPr="00AE4B1B" w:rsidRDefault="00AE4B1B" w:rsidP="00AE4B1B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AE4B1B" w:rsidRPr="00AE4B1B" w:rsidRDefault="00AE4B1B" w:rsidP="00AE4B1B">
      <w:pPr>
        <w:jc w:val="center"/>
        <w:rPr>
          <w:b/>
          <w:sz w:val="28"/>
          <w:szCs w:val="28"/>
        </w:rPr>
      </w:pPr>
    </w:p>
    <w:p w:rsidR="00AE4B1B" w:rsidRDefault="00AE4B1B" w:rsidP="00AE4B1B">
      <w:pPr>
        <w:jc w:val="center"/>
        <w:rPr>
          <w:b/>
          <w:sz w:val="28"/>
          <w:szCs w:val="28"/>
        </w:rPr>
      </w:pPr>
    </w:p>
    <w:p w:rsidR="00A90209" w:rsidRPr="00AE4B1B" w:rsidRDefault="00A90209" w:rsidP="00AE4B1B">
      <w:pPr>
        <w:jc w:val="center"/>
        <w:rPr>
          <w:b/>
          <w:sz w:val="28"/>
          <w:szCs w:val="28"/>
        </w:rPr>
      </w:pPr>
    </w:p>
    <w:p w:rsidR="00AE4B1B" w:rsidRDefault="00AE4B1B" w:rsidP="00AE4B1B">
      <w:pPr>
        <w:jc w:val="center"/>
        <w:rPr>
          <w:b/>
          <w:sz w:val="28"/>
          <w:szCs w:val="28"/>
        </w:rPr>
      </w:pPr>
    </w:p>
    <w:p w:rsidR="00134303" w:rsidRDefault="00134303" w:rsidP="00AE4B1B">
      <w:pPr>
        <w:jc w:val="center"/>
        <w:rPr>
          <w:b/>
          <w:sz w:val="28"/>
          <w:szCs w:val="28"/>
        </w:rPr>
      </w:pPr>
    </w:p>
    <w:p w:rsidR="00134303" w:rsidRPr="00AE4B1B" w:rsidRDefault="00134303" w:rsidP="00AE4B1B">
      <w:pPr>
        <w:jc w:val="center"/>
        <w:rPr>
          <w:b/>
          <w:sz w:val="28"/>
          <w:szCs w:val="28"/>
        </w:rPr>
      </w:pPr>
    </w:p>
    <w:p w:rsidR="00AE4B1B" w:rsidRPr="00AE4B1B" w:rsidRDefault="00AE4B1B" w:rsidP="00AE4B1B">
      <w:pPr>
        <w:jc w:val="center"/>
        <w:rPr>
          <w:b/>
          <w:sz w:val="28"/>
          <w:szCs w:val="28"/>
        </w:rPr>
      </w:pPr>
    </w:p>
    <w:p w:rsidR="00AE4B1B" w:rsidRPr="00AE4B1B" w:rsidRDefault="00AE4B1B" w:rsidP="00134303">
      <w:pPr>
        <w:spacing w:line="360" w:lineRule="auto"/>
        <w:jc w:val="center"/>
        <w:rPr>
          <w:b/>
          <w:sz w:val="32"/>
          <w:szCs w:val="32"/>
        </w:rPr>
      </w:pPr>
      <w:r w:rsidRPr="00AE4B1B">
        <w:rPr>
          <w:b/>
          <w:sz w:val="32"/>
          <w:szCs w:val="32"/>
        </w:rPr>
        <w:t>КАЛЕНДАРНЫЙ УЧЕБНЫЙ ГРАФИК</w:t>
      </w:r>
    </w:p>
    <w:p w:rsidR="00AE4B1B" w:rsidRPr="00AE4B1B" w:rsidRDefault="00AE4B1B" w:rsidP="00134303">
      <w:pPr>
        <w:spacing w:line="360" w:lineRule="auto"/>
        <w:jc w:val="center"/>
        <w:rPr>
          <w:sz w:val="28"/>
          <w:szCs w:val="28"/>
        </w:rPr>
      </w:pPr>
      <w:r w:rsidRPr="00AE4B1B">
        <w:rPr>
          <w:sz w:val="28"/>
          <w:szCs w:val="28"/>
        </w:rPr>
        <w:t>программы подготовки квалифицированных рабочих, служащих</w:t>
      </w:r>
    </w:p>
    <w:p w:rsidR="00AE4B1B" w:rsidRPr="00AE4B1B" w:rsidRDefault="00AE4B1B" w:rsidP="00134303">
      <w:pPr>
        <w:spacing w:line="360" w:lineRule="auto"/>
        <w:jc w:val="center"/>
        <w:rPr>
          <w:sz w:val="28"/>
          <w:szCs w:val="28"/>
        </w:rPr>
      </w:pPr>
      <w:r w:rsidRPr="00AE4B1B">
        <w:rPr>
          <w:sz w:val="28"/>
          <w:szCs w:val="28"/>
        </w:rPr>
        <w:t>государственного бюджетного профессионального образовательного учреждения</w:t>
      </w:r>
    </w:p>
    <w:p w:rsidR="00AE4B1B" w:rsidRPr="00AE4B1B" w:rsidRDefault="00A90209" w:rsidP="00134303">
      <w:pPr>
        <w:autoSpaceDE w:val="0"/>
        <w:autoSpaceDN w:val="0"/>
        <w:adjustRightInd w:val="0"/>
        <w:spacing w:line="360" w:lineRule="auto"/>
        <w:ind w:firstLine="5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«Побединский г</w:t>
      </w:r>
      <w:r w:rsidR="00AE4B1B" w:rsidRPr="00AE4B1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сударственный техникум</w:t>
      </w:r>
      <w:r w:rsidR="00AE4B1B" w:rsidRPr="00AE4B1B">
        <w:rPr>
          <w:b/>
          <w:sz w:val="28"/>
          <w:szCs w:val="28"/>
        </w:rPr>
        <w:t>»</w:t>
      </w:r>
    </w:p>
    <w:p w:rsidR="00AE4B1B" w:rsidRPr="00AE4B1B" w:rsidRDefault="00AE4B1B" w:rsidP="00AE4B1B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</w:p>
    <w:p w:rsidR="00AE4B1B" w:rsidRPr="00AE4B1B" w:rsidRDefault="00AE4B1B" w:rsidP="00AE4B1B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 w:rsidRPr="00AE4B1B">
        <w:rPr>
          <w:sz w:val="28"/>
          <w:szCs w:val="28"/>
        </w:rPr>
        <w:t>по профессии</w:t>
      </w:r>
    </w:p>
    <w:p w:rsidR="00AE4B1B" w:rsidRPr="000256E3" w:rsidRDefault="000256E3" w:rsidP="000256E3">
      <w:pPr>
        <w:ind w:left="720"/>
        <w:contextualSpacing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0256E3">
        <w:rPr>
          <w:b/>
          <w:sz w:val="24"/>
          <w:szCs w:val="24"/>
        </w:rPr>
        <w:t>09.01.03. Оператор и</w:t>
      </w:r>
      <w:r>
        <w:rPr>
          <w:b/>
          <w:sz w:val="24"/>
          <w:szCs w:val="24"/>
        </w:rPr>
        <w:t>нформационных систем и ресурсов</w:t>
      </w:r>
    </w:p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tbl>
      <w:tblPr>
        <w:tblStyle w:val="a5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4642"/>
      </w:tblGrid>
      <w:tr w:rsidR="00AE4B1B" w:rsidRPr="00012A8F" w:rsidTr="000A6C85">
        <w:tc>
          <w:tcPr>
            <w:tcW w:w="3969" w:type="dxa"/>
            <w:hideMark/>
          </w:tcPr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>Квалификация:</w:t>
            </w:r>
          </w:p>
        </w:tc>
        <w:tc>
          <w:tcPr>
            <w:tcW w:w="4642" w:type="dxa"/>
            <w:hideMark/>
          </w:tcPr>
          <w:p w:rsidR="000256E3" w:rsidRDefault="000256E3" w:rsidP="000256E3">
            <w:pPr>
              <w:suppressAutoHyphens/>
            </w:pPr>
            <w:bookmarkStart w:id="0" w:name="_GoBack"/>
            <w:bookmarkEnd w:id="0"/>
            <w:r>
              <w:t>Оператор информационных ресурсов и систем</w:t>
            </w:r>
          </w:p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AE4B1B" w:rsidRPr="00012A8F" w:rsidTr="000A6C85">
        <w:tc>
          <w:tcPr>
            <w:tcW w:w="3969" w:type="dxa"/>
            <w:hideMark/>
          </w:tcPr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 xml:space="preserve">Форма обучения: </w:t>
            </w:r>
          </w:p>
        </w:tc>
        <w:tc>
          <w:tcPr>
            <w:tcW w:w="4642" w:type="dxa"/>
            <w:hideMark/>
          </w:tcPr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>очная</w:t>
            </w:r>
          </w:p>
        </w:tc>
      </w:tr>
      <w:tr w:rsidR="00AE4B1B" w:rsidRPr="00012A8F" w:rsidTr="000A6C85">
        <w:tc>
          <w:tcPr>
            <w:tcW w:w="3969" w:type="dxa"/>
            <w:hideMark/>
          </w:tcPr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>Нормативный срок обучения:</w:t>
            </w:r>
          </w:p>
        </w:tc>
        <w:tc>
          <w:tcPr>
            <w:tcW w:w="4642" w:type="dxa"/>
            <w:hideMark/>
          </w:tcPr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12A8F">
              <w:rPr>
                <w:rFonts w:ascii="Times New Roman" w:hAnsi="Times New Roman" w:cs="Times New Roman"/>
              </w:rPr>
              <w:t xml:space="preserve"> год 10 месяцев</w:t>
            </w:r>
          </w:p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 xml:space="preserve">на базе основного общего образования </w:t>
            </w:r>
          </w:p>
        </w:tc>
      </w:tr>
      <w:tr w:rsidR="00AE4B1B" w:rsidRPr="00012A8F" w:rsidTr="000A6C85">
        <w:tc>
          <w:tcPr>
            <w:tcW w:w="3969" w:type="dxa"/>
            <w:hideMark/>
          </w:tcPr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 xml:space="preserve">Профиль получаемого </w:t>
            </w:r>
          </w:p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>профессионального образования:</w:t>
            </w:r>
          </w:p>
        </w:tc>
        <w:tc>
          <w:tcPr>
            <w:tcW w:w="4642" w:type="dxa"/>
            <w:hideMark/>
          </w:tcPr>
          <w:p w:rsidR="00AE4B1B" w:rsidRPr="00012A8F" w:rsidRDefault="00A90209" w:rsidP="000A6C8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технологический</w:t>
            </w:r>
            <w:r w:rsidR="00AE4B1B" w:rsidRPr="00012A8F">
              <w:rPr>
                <w:rFonts w:ascii="Times New Roman" w:hAnsi="Times New Roman" w:cs="Times New Roman"/>
                <w:i/>
              </w:rPr>
              <w:t xml:space="preserve"> при реализации программы </w:t>
            </w:r>
            <w:r w:rsidR="00AE4B1B">
              <w:rPr>
                <w:rFonts w:ascii="Times New Roman" w:hAnsi="Times New Roman" w:cs="Times New Roman"/>
                <w:i/>
              </w:rPr>
              <w:t>среднего</w:t>
            </w:r>
            <w:r w:rsidR="00AE4B1B" w:rsidRPr="00012A8F">
              <w:rPr>
                <w:rFonts w:ascii="Times New Roman" w:hAnsi="Times New Roman" w:cs="Times New Roman"/>
                <w:i/>
              </w:rPr>
              <w:t xml:space="preserve"> общего образования</w:t>
            </w:r>
          </w:p>
        </w:tc>
      </w:tr>
    </w:tbl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AE4B1B" w:rsidRDefault="00AE4B1B" w:rsidP="00E637B0">
      <w:pPr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0256E3" w:rsidRDefault="000256E3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0256E3" w:rsidRDefault="000256E3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0256E3" w:rsidRDefault="000256E3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0256E3" w:rsidRDefault="000256E3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F4110D" w:rsidRDefault="00F4110D" w:rsidP="00F4110D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  <w:r>
        <w:rPr>
          <w:rFonts w:eastAsiaTheme="minorHAnsi"/>
          <w:b/>
          <w:bCs/>
          <w:color w:val="000000"/>
          <w:sz w:val="16"/>
          <w:szCs w:val="16"/>
          <w:lang w:eastAsia="en-US"/>
        </w:rPr>
        <w:t xml:space="preserve"> </w:t>
      </w:r>
      <w:r w:rsidR="004F594C">
        <w:rPr>
          <w:rFonts w:eastAsiaTheme="minorHAnsi"/>
          <w:b/>
          <w:bCs/>
          <w:color w:val="000000"/>
          <w:lang w:eastAsia="en-US"/>
        </w:rPr>
        <w:t xml:space="preserve">  </w:t>
      </w:r>
      <w:r w:rsidR="004F594C">
        <w:rPr>
          <w:rFonts w:eastAsiaTheme="minorHAnsi"/>
          <w:b/>
          <w:bCs/>
          <w:color w:val="000000"/>
          <w:sz w:val="18"/>
          <w:szCs w:val="18"/>
          <w:lang w:eastAsia="en-US"/>
        </w:rPr>
        <w:t>1 курс</w:t>
      </w:r>
      <w:r w:rsidR="004F594C">
        <w:rPr>
          <w:rFonts w:eastAsiaTheme="minorHAnsi"/>
          <w:b/>
          <w:bCs/>
          <w:color w:val="000000"/>
          <w:lang w:eastAsia="en-US"/>
        </w:rPr>
        <w:t xml:space="preserve"> </w:t>
      </w:r>
      <w:r w:rsidR="000256E3">
        <w:rPr>
          <w:b/>
          <w:sz w:val="18"/>
          <w:szCs w:val="18"/>
        </w:rPr>
        <w:t>09.01.03. Оператор инф</w:t>
      </w:r>
      <w:r w:rsidR="000256E3">
        <w:rPr>
          <w:b/>
          <w:sz w:val="18"/>
          <w:szCs w:val="18"/>
        </w:rPr>
        <w:t xml:space="preserve">ормационных систем и ресурсов </w:t>
      </w:r>
      <w:r>
        <w:rPr>
          <w:b/>
          <w:sz w:val="18"/>
          <w:szCs w:val="18"/>
        </w:rPr>
        <w:t xml:space="preserve">1год </w:t>
      </w:r>
      <w:r>
        <w:rPr>
          <w:rFonts w:eastAsiaTheme="minorHAnsi"/>
          <w:b/>
          <w:bCs/>
          <w:color w:val="000000"/>
          <w:sz w:val="18"/>
          <w:szCs w:val="18"/>
          <w:lang w:eastAsia="en-US"/>
        </w:rPr>
        <w:t>10 месяцев</w:t>
      </w:r>
    </w:p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tbl>
      <w:tblPr>
        <w:tblW w:w="16145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94"/>
        <w:gridCol w:w="1419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  <w:gridCol w:w="283"/>
        <w:gridCol w:w="425"/>
        <w:gridCol w:w="284"/>
      </w:tblGrid>
      <w:tr w:rsidR="00684BE6" w:rsidTr="000A6C85">
        <w:trPr>
          <w:cantSplit/>
          <w:trHeight w:val="406"/>
          <w:jc w:val="center"/>
        </w:trPr>
        <w:tc>
          <w:tcPr>
            <w:tcW w:w="694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Индексы  дисциплин                       и МДК</w:t>
            </w:r>
          </w:p>
        </w:tc>
        <w:tc>
          <w:tcPr>
            <w:tcW w:w="141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Компоненты программы (дисциплины, МДК, практики)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объем работы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сен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Октябрь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- 2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Ноябрь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Декабрь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дек - 4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Январь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26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Март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30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Апрель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- 3 май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Май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Июнь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684BE6" w:rsidRPr="00F1274E" w:rsidRDefault="00684BE6" w:rsidP="000A6C85">
            <w:pPr>
              <w:spacing w:line="256" w:lineRule="auto"/>
              <w:jc w:val="center"/>
              <w:rPr>
                <w:rFonts w:eastAsiaTheme="minorHAnsi"/>
              </w:rPr>
            </w:pPr>
            <w:r w:rsidRPr="002E222F">
              <w:rPr>
                <w:rFonts w:eastAsiaTheme="minorHAnsi"/>
              </w:rPr>
              <w:t xml:space="preserve">2 </w:t>
            </w:r>
            <w:r>
              <w:rPr>
                <w:rFonts w:eastAsiaTheme="minorHAnsi"/>
              </w:rPr>
              <w:t>полугодие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Всего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ак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часов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Всего часов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самостоят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раб</w:t>
            </w:r>
          </w:p>
        </w:tc>
      </w:tr>
      <w:tr w:rsidR="000256E3" w:rsidTr="000A6C85">
        <w:trPr>
          <w:cantSplit/>
          <w:trHeight w:val="810"/>
          <w:jc w:val="center"/>
        </w:trPr>
        <w:tc>
          <w:tcPr>
            <w:tcW w:w="694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3 - 9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10 - 16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17 - 23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24 - 30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5 - 11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12 - 18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19 - 25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23 - 29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4 - 10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11 - 17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18 - 24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25 - 31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684BE6" w:rsidTr="000A6C85">
        <w:trPr>
          <w:trHeight w:val="114"/>
          <w:jc w:val="center"/>
        </w:trPr>
        <w:tc>
          <w:tcPr>
            <w:tcW w:w="694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191" w:type="dxa"/>
            <w:gridSpan w:val="4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Порядковые номера недель учебного года</w:t>
            </w: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trHeight w:val="275"/>
          <w:jc w:val="center"/>
        </w:trPr>
        <w:tc>
          <w:tcPr>
            <w:tcW w:w="694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43</w:t>
            </w: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trHeight w:val="275"/>
          <w:jc w:val="center"/>
        </w:trPr>
        <w:tc>
          <w:tcPr>
            <w:tcW w:w="694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trHeight w:val="230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15088F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ОУП.00 Общеобразовательный цикл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7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7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76" w:lineRule="auto"/>
              <w:jc w:val="center"/>
              <w:rPr>
                <w:b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</w:tr>
      <w:tr w:rsidR="000256E3" w:rsidTr="000A6C85">
        <w:trPr>
          <w:trHeight w:val="161"/>
          <w:jc w:val="center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815AE" w:rsidRDefault="00684BE6" w:rsidP="000A6C85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.01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Русский язык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3F5209"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trHeight w:val="193"/>
          <w:jc w:val="center"/>
        </w:trPr>
        <w:tc>
          <w:tcPr>
            <w:tcW w:w="69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4BE6" w:rsidRPr="00B815AE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CF20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175C94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980A2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980A2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0256E3" w:rsidTr="000A6C85">
        <w:trPr>
          <w:trHeight w:val="111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Pr="00B815AE" w:rsidRDefault="00684BE6" w:rsidP="000A6C85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.02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Литература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90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trHeight w:val="129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815AE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54035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540352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344329" w:rsidRDefault="00684BE6" w:rsidP="000A6C85">
            <w:pPr>
              <w:spacing w:line="256" w:lineRule="auto"/>
              <w:jc w:val="center"/>
              <w:rPr>
                <w:color w:val="FF0000"/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44329" w:rsidRDefault="00684BE6" w:rsidP="000A6C85">
            <w:pPr>
              <w:spacing w:line="256" w:lineRule="auto"/>
              <w:jc w:val="center"/>
              <w:rPr>
                <w:color w:val="FF0000"/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344329" w:rsidRDefault="00684BE6" w:rsidP="000A6C85">
            <w:pPr>
              <w:spacing w:line="256" w:lineRule="auto"/>
              <w:jc w:val="center"/>
              <w:rPr>
                <w:color w:val="FF0000"/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175C94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366AE7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</w:tr>
      <w:tr w:rsidR="000256E3" w:rsidTr="000A6C85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Pr="00B815AE" w:rsidRDefault="00684BE6" w:rsidP="000A6C85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.03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Родн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язык </w:t>
            </w:r>
            <w:proofErr w:type="spellStart"/>
            <w:r>
              <w:rPr>
                <w:sz w:val="16"/>
                <w:szCs w:val="16"/>
                <w:lang w:eastAsia="en-US"/>
              </w:rPr>
              <w:t>чечен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jc w:val="center"/>
              <w:rPr>
                <w:sz w:val="16"/>
                <w:lang w:eastAsia="en-US"/>
              </w:rPr>
            </w:pPr>
          </w:p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Кдз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trHeight w:val="193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Pr="00B815AE" w:rsidRDefault="00684BE6" w:rsidP="000A6C85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.04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Родн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лит </w:t>
            </w:r>
            <w:proofErr w:type="spellStart"/>
            <w:r>
              <w:rPr>
                <w:sz w:val="16"/>
                <w:szCs w:val="16"/>
                <w:lang w:eastAsia="en-US"/>
              </w:rPr>
              <w:t>чечен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trHeight w:val="252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815AE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F6F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1F6F8F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366AE7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</w:tr>
      <w:tr w:rsidR="000256E3" w:rsidTr="000A6C85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4BE6" w:rsidRPr="00B815AE" w:rsidRDefault="00684BE6" w:rsidP="000A6C85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.05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Иностран</w:t>
            </w:r>
            <w:proofErr w:type="spellEnd"/>
            <w:r>
              <w:rPr>
                <w:sz w:val="16"/>
                <w:szCs w:val="16"/>
                <w:lang w:eastAsia="en-US"/>
              </w:rPr>
              <w:t>. язык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trHeight w:val="16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.06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История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90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trHeight w:val="179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366AE7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366AE7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22</w:t>
            </w:r>
          </w:p>
        </w:tc>
      </w:tr>
      <w:tr w:rsidR="000256E3" w:rsidTr="000A6C85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.07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150499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Обществознание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5C667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</w:tr>
      <w:tr w:rsidR="000256E3" w:rsidTr="000A6C85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.08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Физика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jc w:val="center"/>
            </w:pPr>
            <w:r>
              <w:rPr>
                <w:sz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17</w:t>
            </w:r>
          </w:p>
        </w:tc>
      </w:tr>
      <w:tr w:rsidR="000256E3" w:rsidTr="000A6C85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.09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Химия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0256E3" w:rsidTr="000A6C85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Биология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0256E3" w:rsidTr="000A6C85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11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География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0256E3" w:rsidTr="000A6C85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Физич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культура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 w:themeFill="accent2" w:themeFillTint="66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ОБЗР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trHeight w:val="165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Математика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C3508C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</w:t>
            </w:r>
            <w:r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02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  <w:r w:rsidRPr="00B8269B">
              <w:rPr>
                <w:rFonts w:eastAsia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132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234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trHeight w:val="150"/>
          <w:jc w:val="center"/>
        </w:trPr>
        <w:tc>
          <w:tcPr>
            <w:tcW w:w="694" w:type="dxa"/>
            <w:vMerge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Pr="007C3F9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3508C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0000"/>
          </w:tcPr>
          <w:p w:rsidR="00684BE6" w:rsidRPr="003F5209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Default="00684BE6" w:rsidP="000A6C85"/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F2071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  <w:r w:rsidRPr="001F2071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F2071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82</w:t>
            </w:r>
          </w:p>
        </w:tc>
      </w:tr>
      <w:tr w:rsidR="000256E3" w:rsidTr="000A6C85">
        <w:trPr>
          <w:trHeight w:val="176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.1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5 </w:t>
            </w:r>
          </w:p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150499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Информатика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F2071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126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F2071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Default="00684BE6" w:rsidP="000A6C85"/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F2071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F2071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38</w:t>
            </w:r>
          </w:p>
        </w:tc>
      </w:tr>
      <w:tr w:rsidR="000256E3" w:rsidTr="000A6C85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B815AE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Pr="00A845EB" w:rsidRDefault="00684BE6" w:rsidP="000A6C85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A845EB">
              <w:rPr>
                <w:b/>
                <w:sz w:val="16"/>
                <w:szCs w:val="16"/>
                <w:lang w:eastAsia="en-US"/>
              </w:rPr>
              <w:t>Индивид проект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04F1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304F17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46448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46448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cantSplit/>
          <w:trHeight w:val="404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84BE6" w:rsidRDefault="00684BE6" w:rsidP="000A6C85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Всего часов в неделю обязательной учебной нагрузки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r w:rsidRPr="00F355A7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15088F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51</w:t>
            </w:r>
            <w:r w:rsidRPr="001D07E0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F355A7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F355A7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Pr="00E827AE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E827AE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707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E827AE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E827AE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E827AE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1217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cantSplit/>
          <w:trHeight w:val="262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84BE6" w:rsidRDefault="00684BE6" w:rsidP="000A6C85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Самостоятельная работа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D07E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1D07E0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Pr="00E827AE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E827AE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139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E827AE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E827AE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241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trHeight w:val="230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lastRenderedPageBreak/>
              <w:t>Промежуточная аттестация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F61B4E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A6C85">
        <w:trPr>
          <w:cantSplit/>
          <w:trHeight w:val="606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Всего часов в неделю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8</w:t>
            </w:r>
            <w:r>
              <w:rPr>
                <w:rFonts w:eastAsiaTheme="minorHAnsi"/>
                <w:b/>
                <w:color w:val="000000"/>
                <w:sz w:val="16"/>
                <w:szCs w:val="16"/>
                <w:shd w:val="clear" w:color="auto" w:fill="D0CECE" w:themeFill="background2" w:themeFillShade="E6"/>
                <w:lang w:eastAsia="en-US"/>
              </w:rPr>
              <w:t>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1476</w:t>
            </w:r>
          </w:p>
        </w:tc>
      </w:tr>
    </w:tbl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tbl>
      <w:tblPr>
        <w:tblpPr w:leftFromText="180" w:rightFromText="180" w:bottomFromText="200" w:vertAnchor="text" w:horzAnchor="margin" w:tblpY="5"/>
        <w:tblW w:w="151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644"/>
        <w:gridCol w:w="523"/>
        <w:gridCol w:w="524"/>
        <w:gridCol w:w="522"/>
        <w:gridCol w:w="1313"/>
        <w:gridCol w:w="467"/>
        <w:gridCol w:w="1868"/>
        <w:gridCol w:w="524"/>
        <w:gridCol w:w="520"/>
        <w:gridCol w:w="522"/>
        <w:gridCol w:w="520"/>
        <w:gridCol w:w="524"/>
        <w:gridCol w:w="520"/>
        <w:gridCol w:w="522"/>
        <w:gridCol w:w="2607"/>
      </w:tblGrid>
      <w:tr w:rsidR="00BC043F" w:rsidTr="00896C07">
        <w:trPr>
          <w:trHeight w:val="290"/>
        </w:trPr>
        <w:tc>
          <w:tcPr>
            <w:tcW w:w="1981" w:type="dxa"/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Условные обозначения:</w:t>
            </w:r>
          </w:p>
        </w:tc>
        <w:tc>
          <w:tcPr>
            <w:tcW w:w="284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:rsidR="00BC043F" w:rsidRDefault="00BC043F" w:rsidP="00896C07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экзамен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Диф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зачет</w:t>
            </w:r>
          </w:p>
        </w:tc>
        <w:tc>
          <w:tcPr>
            <w:tcW w:w="285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BC043F" w:rsidRDefault="00BC043F" w:rsidP="00896C07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8" w:type="dxa"/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каникулы</w:t>
            </w:r>
          </w:p>
        </w:tc>
      </w:tr>
    </w:tbl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0256E3" w:rsidRDefault="000256E3" w:rsidP="000256E3"/>
    <w:p w:rsidR="000256E3" w:rsidRDefault="000256E3" w:rsidP="000256E3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  <w:r>
        <w:rPr>
          <w:rFonts w:eastAsiaTheme="minorHAnsi"/>
          <w:b/>
          <w:bCs/>
          <w:color w:val="000000"/>
          <w:sz w:val="16"/>
          <w:szCs w:val="16"/>
          <w:lang w:eastAsia="en-US"/>
        </w:rPr>
        <w:t xml:space="preserve">                                                                                                     </w:t>
      </w:r>
      <w:r>
        <w:rPr>
          <w:rFonts w:eastAsiaTheme="minorHAnsi"/>
          <w:b/>
          <w:bCs/>
          <w:color w:val="000000"/>
          <w:lang w:eastAsia="en-US"/>
        </w:rPr>
        <w:t xml:space="preserve">  </w:t>
      </w:r>
      <w:r>
        <w:rPr>
          <w:rFonts w:eastAsiaTheme="minorHAnsi"/>
          <w:b/>
          <w:bCs/>
          <w:color w:val="000000"/>
          <w:sz w:val="18"/>
          <w:szCs w:val="18"/>
          <w:lang w:eastAsia="en-US"/>
        </w:rPr>
        <w:t>2</w:t>
      </w:r>
      <w:r>
        <w:rPr>
          <w:rFonts w:eastAsiaTheme="minorHAnsi"/>
          <w:b/>
          <w:bCs/>
          <w:color w:val="000000"/>
          <w:sz w:val="18"/>
          <w:szCs w:val="18"/>
          <w:lang w:eastAsia="en-US"/>
        </w:rPr>
        <w:t xml:space="preserve"> курс</w:t>
      </w:r>
      <w:r>
        <w:rPr>
          <w:rFonts w:eastAsiaTheme="minorHAnsi"/>
          <w:b/>
          <w:bCs/>
          <w:color w:val="000000"/>
          <w:lang w:eastAsia="en-US"/>
        </w:rPr>
        <w:t xml:space="preserve"> </w:t>
      </w:r>
      <w:r>
        <w:rPr>
          <w:b/>
          <w:sz w:val="18"/>
          <w:szCs w:val="18"/>
        </w:rPr>
        <w:t xml:space="preserve">09.01.03. Оператор информационных систем и ресурсов.  </w:t>
      </w:r>
      <w:r>
        <w:rPr>
          <w:b/>
          <w:sz w:val="18"/>
          <w:szCs w:val="18"/>
        </w:rPr>
        <w:t xml:space="preserve">1год </w:t>
      </w:r>
      <w:r>
        <w:rPr>
          <w:rFonts w:eastAsiaTheme="minorHAnsi"/>
          <w:b/>
          <w:bCs/>
          <w:color w:val="000000"/>
          <w:sz w:val="18"/>
          <w:szCs w:val="18"/>
          <w:lang w:eastAsia="en-US"/>
        </w:rPr>
        <w:t>10 месяцев</w:t>
      </w:r>
    </w:p>
    <w:p w:rsidR="000256E3" w:rsidRDefault="000256E3" w:rsidP="000256E3">
      <w:pPr>
        <w:rPr>
          <w:b/>
          <w:sz w:val="18"/>
          <w:szCs w:val="18"/>
        </w:rPr>
      </w:pPr>
    </w:p>
    <w:tbl>
      <w:tblPr>
        <w:tblW w:w="16140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36"/>
        <w:gridCol w:w="1275"/>
        <w:gridCol w:w="282"/>
        <w:gridCol w:w="283"/>
        <w:gridCol w:w="28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425"/>
        <w:gridCol w:w="425"/>
        <w:gridCol w:w="425"/>
      </w:tblGrid>
      <w:tr w:rsidR="000256E3" w:rsidTr="000256E3">
        <w:trPr>
          <w:cantSplit/>
          <w:trHeight w:val="406"/>
          <w:jc w:val="center"/>
        </w:trPr>
        <w:tc>
          <w:tcPr>
            <w:tcW w:w="83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Индексы  дисциплин                       и МДК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Компоненты программы (дисциплины, МДК, практики)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объем работы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сен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Октябрь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- 2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Ноябрь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Декабрь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дек - 4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Январь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26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Март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30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Апрель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- 3 май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Май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Июнь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7E6E6" w:themeFill="background2"/>
            <w:textDirection w:val="btLr"/>
            <w:hideMark/>
          </w:tcPr>
          <w:p w:rsidR="000256E3" w:rsidRDefault="000256E3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textDirection w:val="btLr"/>
            <w:hideMark/>
          </w:tcPr>
          <w:p w:rsidR="000256E3" w:rsidRDefault="000256E3">
            <w:pPr>
              <w:spacing w:line="254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 семестр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Всего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ак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часов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Всего часов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самост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работы</w:t>
            </w:r>
          </w:p>
        </w:tc>
      </w:tr>
      <w:tr w:rsidR="000256E3" w:rsidTr="000256E3">
        <w:trPr>
          <w:cantSplit/>
          <w:trHeight w:val="810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3 - 9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10 - 16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17 - 23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24 - 30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5 - 11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12 - 18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19 - 25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23 - 29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4 - 10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11 - 17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18 - 24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25 - 31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114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191" w:type="dxa"/>
            <w:gridSpan w:val="4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Порядковые номера недель учебного года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275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43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275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230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СГ.01 Социально-гуманитарный цикл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История России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23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0256E3" w:rsidTr="000256E3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СГ.02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Ин </w:t>
            </w:r>
            <w:proofErr w:type="spellStart"/>
            <w:r>
              <w:rPr>
                <w:sz w:val="16"/>
                <w:szCs w:val="16"/>
                <w:lang w:eastAsia="en-US"/>
              </w:rPr>
              <w:t>яз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в ПД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0256E3" w:rsidRDefault="000256E3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23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20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26</w:t>
            </w:r>
          </w:p>
        </w:tc>
      </w:tr>
      <w:tr w:rsidR="000256E3" w:rsidTr="000256E3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СГ.03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Безоп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sz w:val="16"/>
                <w:szCs w:val="16"/>
                <w:lang w:eastAsia="en-US"/>
              </w:rPr>
              <w:t>Жизнед</w:t>
            </w:r>
            <w:proofErr w:type="spellEnd"/>
            <w:r>
              <w:rPr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23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0256E3" w:rsidTr="000256E3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СГ.04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Физич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культура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BE4D5" w:themeFill="accent2" w:themeFillTint="33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84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23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26</w:t>
            </w:r>
          </w:p>
        </w:tc>
      </w:tr>
      <w:tr w:rsidR="000256E3" w:rsidTr="000256E3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6E3" w:rsidRDefault="000256E3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СГ.05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56E3" w:rsidRDefault="000256E3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Осн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фин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грам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23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0256E3" w:rsidTr="000256E3">
        <w:trPr>
          <w:trHeight w:val="230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  <w:hideMark/>
          </w:tcPr>
          <w:p w:rsidR="000256E3" w:rsidRDefault="000256E3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ОП.01</w:t>
            </w:r>
            <w:r>
              <w:rPr>
                <w:b/>
                <w:sz w:val="16"/>
                <w:szCs w:val="16"/>
                <w:lang w:eastAsia="en-US"/>
              </w:rPr>
              <w:t>Общепрофессион. цикл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ОП.01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Осн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инфор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техн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23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</w:tr>
      <w:tr w:rsidR="000256E3" w:rsidTr="000256E3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ОП.02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Док и прав </w:t>
            </w:r>
            <w:proofErr w:type="spellStart"/>
            <w:r>
              <w:rPr>
                <w:sz w:val="16"/>
                <w:szCs w:val="16"/>
                <w:lang w:eastAsia="en-US"/>
              </w:rPr>
              <w:t>обесп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упр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0256E3" w:rsidRDefault="000256E3">
            <w:pPr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23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</w:tr>
      <w:tr w:rsidR="000256E3" w:rsidTr="000256E3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ОП.03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Базы данных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23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54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</w:tr>
      <w:tr w:rsidR="000256E3" w:rsidTr="000256E3">
        <w:trPr>
          <w:trHeight w:val="308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 xml:space="preserve">ПМ.01 </w:t>
            </w:r>
            <w:proofErr w:type="spellStart"/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Оформ</w:t>
            </w:r>
            <w:proofErr w:type="spellEnd"/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 xml:space="preserve"> и комп тех док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5DCE4" w:themeFill="text2" w:themeFillTint="33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cantSplit/>
          <w:trHeight w:val="354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МДК0101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Вып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раб по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подг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и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обр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данных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различ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форматов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cantSplit/>
          <w:trHeight w:val="3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</w:tr>
      <w:tr w:rsidR="000256E3" w:rsidTr="000256E3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МДК0102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Манип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дан и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формир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запросов к базе данных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23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</w:tr>
      <w:tr w:rsidR="000256E3" w:rsidTr="000256E3">
        <w:trPr>
          <w:cantSplit/>
          <w:trHeight w:val="164"/>
          <w:jc w:val="center"/>
        </w:trPr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УП.01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Учебная практика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кдз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cantSplit/>
          <w:trHeight w:val="225"/>
          <w:jc w:val="center"/>
        </w:trPr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ПП.01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Производ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практика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cantSplit/>
          <w:trHeight w:val="412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ПМ.02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Техн</w:t>
            </w:r>
            <w:proofErr w:type="spellEnd"/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 xml:space="preserve">  </w:t>
            </w:r>
            <w:proofErr w:type="spellStart"/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обраб</w:t>
            </w:r>
            <w:proofErr w:type="spellEnd"/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 xml:space="preserve"> и размещен </w:t>
            </w:r>
            <w:proofErr w:type="spellStart"/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инфор</w:t>
            </w:r>
            <w:proofErr w:type="spellEnd"/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 xml:space="preserve">  ресурсов на сайте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lastRenderedPageBreak/>
              <w:t>МДК0201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Работа в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сист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управ контентом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84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23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13</w:t>
            </w:r>
          </w:p>
        </w:tc>
      </w:tr>
      <w:tr w:rsidR="000256E3" w:rsidTr="000256E3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МДК0202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Осн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работой веб-ресурсов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23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54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13</w:t>
            </w:r>
          </w:p>
        </w:tc>
      </w:tr>
      <w:tr w:rsidR="000256E3" w:rsidTr="000256E3">
        <w:trPr>
          <w:trHeight w:val="230"/>
          <w:jc w:val="center"/>
        </w:trPr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УП.02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Учебная практика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кдз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230"/>
          <w:jc w:val="center"/>
        </w:trPr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ПП.02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Производ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практика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cantSplit/>
          <w:trHeight w:val="598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Всего часов в неделю обязательной учебной нагрузки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495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textDirection w:val="btLr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cantSplit/>
          <w:trHeight w:val="267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 xml:space="preserve">Практика 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textDirection w:val="btLr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230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Самостоятельная работа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230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Промежуточная аттестация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trHeight w:val="230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ГИА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0256E3" w:rsidTr="000256E3">
        <w:trPr>
          <w:cantSplit/>
          <w:trHeight w:val="606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Всего часов в неделю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textDirection w:val="btLr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8</w:t>
            </w:r>
            <w:r>
              <w:rPr>
                <w:rFonts w:eastAsiaTheme="minorHAnsi"/>
                <w:b/>
                <w:color w:val="000000"/>
                <w:sz w:val="16"/>
                <w:szCs w:val="16"/>
                <w:shd w:val="clear" w:color="auto" w:fill="D0CECE" w:themeFill="background2" w:themeFillShade="E6"/>
                <w:lang w:eastAsia="en-US"/>
              </w:rPr>
              <w:t>64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1476</w:t>
            </w:r>
          </w:p>
        </w:tc>
      </w:tr>
    </w:tbl>
    <w:p w:rsidR="000256E3" w:rsidRDefault="000256E3" w:rsidP="000256E3">
      <w:pPr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tbl>
      <w:tblPr>
        <w:tblpPr w:leftFromText="180" w:rightFromText="180" w:bottomFromText="200" w:vertAnchor="text" w:horzAnchor="margin" w:tblpY="5"/>
        <w:tblW w:w="151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981"/>
        <w:gridCol w:w="284"/>
        <w:gridCol w:w="285"/>
        <w:gridCol w:w="284"/>
        <w:gridCol w:w="714"/>
        <w:gridCol w:w="254"/>
        <w:gridCol w:w="1016"/>
        <w:gridCol w:w="285"/>
        <w:gridCol w:w="283"/>
        <w:gridCol w:w="284"/>
        <w:gridCol w:w="283"/>
        <w:gridCol w:w="285"/>
        <w:gridCol w:w="283"/>
        <w:gridCol w:w="284"/>
        <w:gridCol w:w="1418"/>
        <w:gridCol w:w="284"/>
        <w:gridCol w:w="285"/>
        <w:gridCol w:w="284"/>
        <w:gridCol w:w="283"/>
        <w:gridCol w:w="284"/>
        <w:gridCol w:w="285"/>
        <w:gridCol w:w="284"/>
        <w:gridCol w:w="283"/>
        <w:gridCol w:w="284"/>
        <w:gridCol w:w="283"/>
        <w:gridCol w:w="284"/>
        <w:gridCol w:w="283"/>
        <w:gridCol w:w="284"/>
        <w:gridCol w:w="283"/>
        <w:gridCol w:w="285"/>
        <w:gridCol w:w="283"/>
        <w:gridCol w:w="284"/>
        <w:gridCol w:w="283"/>
        <w:gridCol w:w="285"/>
        <w:gridCol w:w="283"/>
        <w:gridCol w:w="284"/>
        <w:gridCol w:w="283"/>
        <w:gridCol w:w="284"/>
        <w:gridCol w:w="370"/>
      </w:tblGrid>
      <w:tr w:rsidR="000256E3" w:rsidTr="000256E3">
        <w:trPr>
          <w:trHeight w:val="290"/>
        </w:trPr>
        <w:tc>
          <w:tcPr>
            <w:tcW w:w="1981" w:type="dxa"/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Условные обозначения:</w:t>
            </w:r>
          </w:p>
        </w:tc>
        <w:tc>
          <w:tcPr>
            <w:tcW w:w="284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:rsidR="000256E3" w:rsidRDefault="000256E3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экзамен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Диф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зачет</w:t>
            </w:r>
          </w:p>
        </w:tc>
        <w:tc>
          <w:tcPr>
            <w:tcW w:w="285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256E3" w:rsidRDefault="000256E3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8" w:type="dxa"/>
            <w:shd w:val="solid" w:color="FFFFFF" w:fill="000000"/>
            <w:hideMark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каникулы</w:t>
            </w:r>
          </w:p>
        </w:tc>
        <w:tc>
          <w:tcPr>
            <w:tcW w:w="284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shd w:val="solid" w:color="FFFFFF" w:fill="000000"/>
          </w:tcPr>
          <w:p w:rsidR="000256E3" w:rsidRDefault="000256E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0256E3" w:rsidRDefault="000256E3" w:rsidP="000256E3"/>
    <w:p w:rsidR="000256E3" w:rsidRDefault="000256E3" w:rsidP="000256E3"/>
    <w:p w:rsidR="000256E3" w:rsidRDefault="000256E3" w:rsidP="000256E3"/>
    <w:p w:rsidR="000256E3" w:rsidRDefault="000256E3" w:rsidP="000256E3"/>
    <w:p w:rsidR="004F594C" w:rsidRDefault="000256E3" w:rsidP="000256E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740D" w:rsidRDefault="00CB740D"/>
    <w:p w:rsidR="00E513FD" w:rsidRPr="00E513FD" w:rsidRDefault="00E513FD">
      <w:pPr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                </w:t>
      </w:r>
    </w:p>
    <w:sectPr w:rsidR="00E513FD" w:rsidRPr="00E513FD" w:rsidSect="004F594C">
      <w:pgSz w:w="16838" w:h="11906" w:orient="landscape"/>
      <w:pgMar w:top="567" w:right="395" w:bottom="567" w:left="426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E5"/>
    <w:rsid w:val="00003DF3"/>
    <w:rsid w:val="000042A0"/>
    <w:rsid w:val="00005A04"/>
    <w:rsid w:val="00010415"/>
    <w:rsid w:val="0001390F"/>
    <w:rsid w:val="00021853"/>
    <w:rsid w:val="000256E3"/>
    <w:rsid w:val="00027103"/>
    <w:rsid w:val="0005391F"/>
    <w:rsid w:val="000576F2"/>
    <w:rsid w:val="000659CD"/>
    <w:rsid w:val="00067CC2"/>
    <w:rsid w:val="00077E97"/>
    <w:rsid w:val="000825FB"/>
    <w:rsid w:val="0008452F"/>
    <w:rsid w:val="00086BC6"/>
    <w:rsid w:val="00096DA2"/>
    <w:rsid w:val="000A0AA9"/>
    <w:rsid w:val="000A6C85"/>
    <w:rsid w:val="000C2476"/>
    <w:rsid w:val="000C688A"/>
    <w:rsid w:val="000E30C1"/>
    <w:rsid w:val="000E68EF"/>
    <w:rsid w:val="000F0A1E"/>
    <w:rsid w:val="000F29DD"/>
    <w:rsid w:val="000F5E19"/>
    <w:rsid w:val="0011643B"/>
    <w:rsid w:val="001171F8"/>
    <w:rsid w:val="00134303"/>
    <w:rsid w:val="00140B97"/>
    <w:rsid w:val="00150499"/>
    <w:rsid w:val="00171D6C"/>
    <w:rsid w:val="001846DA"/>
    <w:rsid w:val="001905E3"/>
    <w:rsid w:val="00191F6B"/>
    <w:rsid w:val="00195F5D"/>
    <w:rsid w:val="001A7F23"/>
    <w:rsid w:val="001B5C6C"/>
    <w:rsid w:val="001B7148"/>
    <w:rsid w:val="001C0250"/>
    <w:rsid w:val="001C30B1"/>
    <w:rsid w:val="001D46DD"/>
    <w:rsid w:val="001F1FC0"/>
    <w:rsid w:val="001F5BF6"/>
    <w:rsid w:val="001F61C8"/>
    <w:rsid w:val="00201980"/>
    <w:rsid w:val="00204E38"/>
    <w:rsid w:val="002241CD"/>
    <w:rsid w:val="002322DD"/>
    <w:rsid w:val="00233587"/>
    <w:rsid w:val="002377FB"/>
    <w:rsid w:val="002530D9"/>
    <w:rsid w:val="002555DD"/>
    <w:rsid w:val="00256156"/>
    <w:rsid w:val="00264CC8"/>
    <w:rsid w:val="00274342"/>
    <w:rsid w:val="00282522"/>
    <w:rsid w:val="00291213"/>
    <w:rsid w:val="002C2590"/>
    <w:rsid w:val="002C3088"/>
    <w:rsid w:val="002C4EDF"/>
    <w:rsid w:val="002C7146"/>
    <w:rsid w:val="002D088B"/>
    <w:rsid w:val="002F4E3D"/>
    <w:rsid w:val="002F5F79"/>
    <w:rsid w:val="00300267"/>
    <w:rsid w:val="00304E4D"/>
    <w:rsid w:val="00307C03"/>
    <w:rsid w:val="003219DE"/>
    <w:rsid w:val="003323CF"/>
    <w:rsid w:val="00340DFD"/>
    <w:rsid w:val="003417A0"/>
    <w:rsid w:val="00353F8C"/>
    <w:rsid w:val="00361E2A"/>
    <w:rsid w:val="00380299"/>
    <w:rsid w:val="003A2483"/>
    <w:rsid w:val="003A55B6"/>
    <w:rsid w:val="003F1728"/>
    <w:rsid w:val="00402119"/>
    <w:rsid w:val="00406B5B"/>
    <w:rsid w:val="00407716"/>
    <w:rsid w:val="004477EC"/>
    <w:rsid w:val="00473653"/>
    <w:rsid w:val="004A4C6C"/>
    <w:rsid w:val="004A79BC"/>
    <w:rsid w:val="004B269E"/>
    <w:rsid w:val="004B295E"/>
    <w:rsid w:val="004B5FC1"/>
    <w:rsid w:val="004C461F"/>
    <w:rsid w:val="004C6854"/>
    <w:rsid w:val="004D0D68"/>
    <w:rsid w:val="004D25A3"/>
    <w:rsid w:val="004E3340"/>
    <w:rsid w:val="004F594C"/>
    <w:rsid w:val="00505D8E"/>
    <w:rsid w:val="0051499B"/>
    <w:rsid w:val="00517A21"/>
    <w:rsid w:val="005241B4"/>
    <w:rsid w:val="00562872"/>
    <w:rsid w:val="0056635F"/>
    <w:rsid w:val="00580CEA"/>
    <w:rsid w:val="00586C22"/>
    <w:rsid w:val="00595EFA"/>
    <w:rsid w:val="005976C7"/>
    <w:rsid w:val="005B7360"/>
    <w:rsid w:val="005C0454"/>
    <w:rsid w:val="005C46A5"/>
    <w:rsid w:val="005C50D7"/>
    <w:rsid w:val="005C6676"/>
    <w:rsid w:val="005C7C9C"/>
    <w:rsid w:val="005C7CE5"/>
    <w:rsid w:val="005D244B"/>
    <w:rsid w:val="00615162"/>
    <w:rsid w:val="00625474"/>
    <w:rsid w:val="0062732B"/>
    <w:rsid w:val="006319FD"/>
    <w:rsid w:val="00633FB6"/>
    <w:rsid w:val="00641A77"/>
    <w:rsid w:val="00651CFB"/>
    <w:rsid w:val="00654D5C"/>
    <w:rsid w:val="00656D80"/>
    <w:rsid w:val="00657DD4"/>
    <w:rsid w:val="00660F88"/>
    <w:rsid w:val="00675092"/>
    <w:rsid w:val="006807C5"/>
    <w:rsid w:val="00684BE6"/>
    <w:rsid w:val="006A14FD"/>
    <w:rsid w:val="006A197B"/>
    <w:rsid w:val="006A1B98"/>
    <w:rsid w:val="006A3FF2"/>
    <w:rsid w:val="006B5333"/>
    <w:rsid w:val="006C2B13"/>
    <w:rsid w:val="006C3771"/>
    <w:rsid w:val="006C54B1"/>
    <w:rsid w:val="006C5869"/>
    <w:rsid w:val="006D0B05"/>
    <w:rsid w:val="006E0828"/>
    <w:rsid w:val="006E109A"/>
    <w:rsid w:val="006F3A9E"/>
    <w:rsid w:val="00703072"/>
    <w:rsid w:val="007133BC"/>
    <w:rsid w:val="0071481E"/>
    <w:rsid w:val="00717E4F"/>
    <w:rsid w:val="00726000"/>
    <w:rsid w:val="007324AD"/>
    <w:rsid w:val="00733627"/>
    <w:rsid w:val="00741289"/>
    <w:rsid w:val="00760630"/>
    <w:rsid w:val="0076063F"/>
    <w:rsid w:val="00774403"/>
    <w:rsid w:val="007751EE"/>
    <w:rsid w:val="00781613"/>
    <w:rsid w:val="00781702"/>
    <w:rsid w:val="0078231A"/>
    <w:rsid w:val="00786468"/>
    <w:rsid w:val="007933B1"/>
    <w:rsid w:val="007B5A98"/>
    <w:rsid w:val="007C12DE"/>
    <w:rsid w:val="007C7CD2"/>
    <w:rsid w:val="007D1360"/>
    <w:rsid w:val="007D440F"/>
    <w:rsid w:val="007D7FBF"/>
    <w:rsid w:val="007E1D34"/>
    <w:rsid w:val="007E4980"/>
    <w:rsid w:val="007E6484"/>
    <w:rsid w:val="007F3311"/>
    <w:rsid w:val="00834A42"/>
    <w:rsid w:val="00852E56"/>
    <w:rsid w:val="00860969"/>
    <w:rsid w:val="00861C37"/>
    <w:rsid w:val="008622E6"/>
    <w:rsid w:val="0086359D"/>
    <w:rsid w:val="00863604"/>
    <w:rsid w:val="0087421A"/>
    <w:rsid w:val="00874BBC"/>
    <w:rsid w:val="00880266"/>
    <w:rsid w:val="00896C07"/>
    <w:rsid w:val="00897253"/>
    <w:rsid w:val="008A2474"/>
    <w:rsid w:val="008B1B74"/>
    <w:rsid w:val="008B54F4"/>
    <w:rsid w:val="008B6C81"/>
    <w:rsid w:val="008C276B"/>
    <w:rsid w:val="008C6E18"/>
    <w:rsid w:val="008D5B2A"/>
    <w:rsid w:val="008D5C86"/>
    <w:rsid w:val="008E1248"/>
    <w:rsid w:val="008E2B10"/>
    <w:rsid w:val="008E6817"/>
    <w:rsid w:val="008F7A48"/>
    <w:rsid w:val="009000F6"/>
    <w:rsid w:val="00902580"/>
    <w:rsid w:val="0090669C"/>
    <w:rsid w:val="00913775"/>
    <w:rsid w:val="009158B0"/>
    <w:rsid w:val="0092487F"/>
    <w:rsid w:val="009261F5"/>
    <w:rsid w:val="00935C46"/>
    <w:rsid w:val="009517F1"/>
    <w:rsid w:val="0095550F"/>
    <w:rsid w:val="00957C37"/>
    <w:rsid w:val="00963A89"/>
    <w:rsid w:val="00971E54"/>
    <w:rsid w:val="00975DE4"/>
    <w:rsid w:val="00980A26"/>
    <w:rsid w:val="00984CE6"/>
    <w:rsid w:val="00997421"/>
    <w:rsid w:val="009A28AF"/>
    <w:rsid w:val="009A32A8"/>
    <w:rsid w:val="009A40CC"/>
    <w:rsid w:val="009A5385"/>
    <w:rsid w:val="009A6329"/>
    <w:rsid w:val="009B4B30"/>
    <w:rsid w:val="009D0ECE"/>
    <w:rsid w:val="009D1227"/>
    <w:rsid w:val="009E167B"/>
    <w:rsid w:val="009E3EE5"/>
    <w:rsid w:val="009E5B07"/>
    <w:rsid w:val="009F2F0D"/>
    <w:rsid w:val="00A005E1"/>
    <w:rsid w:val="00A0096F"/>
    <w:rsid w:val="00A04449"/>
    <w:rsid w:val="00A23A97"/>
    <w:rsid w:val="00A26D6A"/>
    <w:rsid w:val="00A278C5"/>
    <w:rsid w:val="00A35F29"/>
    <w:rsid w:val="00A42E90"/>
    <w:rsid w:val="00A44D97"/>
    <w:rsid w:val="00A50D44"/>
    <w:rsid w:val="00A56A45"/>
    <w:rsid w:val="00A5764A"/>
    <w:rsid w:val="00A64A7C"/>
    <w:rsid w:val="00A653D6"/>
    <w:rsid w:val="00A66B0D"/>
    <w:rsid w:val="00A6757F"/>
    <w:rsid w:val="00A746ED"/>
    <w:rsid w:val="00A90209"/>
    <w:rsid w:val="00A9399D"/>
    <w:rsid w:val="00AA1A51"/>
    <w:rsid w:val="00AB1D50"/>
    <w:rsid w:val="00AC0A20"/>
    <w:rsid w:val="00AC2FB0"/>
    <w:rsid w:val="00AD0D79"/>
    <w:rsid w:val="00AD24C4"/>
    <w:rsid w:val="00AE4B1B"/>
    <w:rsid w:val="00AF4067"/>
    <w:rsid w:val="00B06FDA"/>
    <w:rsid w:val="00B1491C"/>
    <w:rsid w:val="00B2587B"/>
    <w:rsid w:val="00B3483B"/>
    <w:rsid w:val="00B505A9"/>
    <w:rsid w:val="00B528E7"/>
    <w:rsid w:val="00B53DC5"/>
    <w:rsid w:val="00B577A9"/>
    <w:rsid w:val="00B612DA"/>
    <w:rsid w:val="00B630B4"/>
    <w:rsid w:val="00B72282"/>
    <w:rsid w:val="00B72E15"/>
    <w:rsid w:val="00B74FD2"/>
    <w:rsid w:val="00BA2C96"/>
    <w:rsid w:val="00BA4624"/>
    <w:rsid w:val="00BB2B64"/>
    <w:rsid w:val="00BC043F"/>
    <w:rsid w:val="00BC071F"/>
    <w:rsid w:val="00BC604E"/>
    <w:rsid w:val="00BC7259"/>
    <w:rsid w:val="00BD3ADC"/>
    <w:rsid w:val="00BE53BE"/>
    <w:rsid w:val="00C00CC9"/>
    <w:rsid w:val="00C01CC3"/>
    <w:rsid w:val="00C03321"/>
    <w:rsid w:val="00C10B31"/>
    <w:rsid w:val="00C21425"/>
    <w:rsid w:val="00C25E26"/>
    <w:rsid w:val="00C4171B"/>
    <w:rsid w:val="00C43CFD"/>
    <w:rsid w:val="00C46140"/>
    <w:rsid w:val="00C61FFC"/>
    <w:rsid w:val="00C7094E"/>
    <w:rsid w:val="00C72E1B"/>
    <w:rsid w:val="00C7454E"/>
    <w:rsid w:val="00C82209"/>
    <w:rsid w:val="00C93A19"/>
    <w:rsid w:val="00CB2DAB"/>
    <w:rsid w:val="00CB740D"/>
    <w:rsid w:val="00CB78E5"/>
    <w:rsid w:val="00CC1501"/>
    <w:rsid w:val="00CC5F74"/>
    <w:rsid w:val="00CD6EF1"/>
    <w:rsid w:val="00CD7E4F"/>
    <w:rsid w:val="00CE4BAD"/>
    <w:rsid w:val="00D01F11"/>
    <w:rsid w:val="00D177D3"/>
    <w:rsid w:val="00D259DE"/>
    <w:rsid w:val="00D263C9"/>
    <w:rsid w:val="00D33ECA"/>
    <w:rsid w:val="00D41F8F"/>
    <w:rsid w:val="00D506C8"/>
    <w:rsid w:val="00D55F56"/>
    <w:rsid w:val="00D62E59"/>
    <w:rsid w:val="00D763CA"/>
    <w:rsid w:val="00D778D6"/>
    <w:rsid w:val="00DB1EBC"/>
    <w:rsid w:val="00DB2403"/>
    <w:rsid w:val="00DC3418"/>
    <w:rsid w:val="00DC5A5C"/>
    <w:rsid w:val="00DD306F"/>
    <w:rsid w:val="00DE0D34"/>
    <w:rsid w:val="00DE45F2"/>
    <w:rsid w:val="00DE61C2"/>
    <w:rsid w:val="00DF5B15"/>
    <w:rsid w:val="00E22088"/>
    <w:rsid w:val="00E513FD"/>
    <w:rsid w:val="00E53437"/>
    <w:rsid w:val="00E53635"/>
    <w:rsid w:val="00E612CF"/>
    <w:rsid w:val="00E618E8"/>
    <w:rsid w:val="00E619C1"/>
    <w:rsid w:val="00E62AF7"/>
    <w:rsid w:val="00E637B0"/>
    <w:rsid w:val="00E6720A"/>
    <w:rsid w:val="00E672C3"/>
    <w:rsid w:val="00E81ACD"/>
    <w:rsid w:val="00E81F1E"/>
    <w:rsid w:val="00E83AC6"/>
    <w:rsid w:val="00E853EC"/>
    <w:rsid w:val="00E96119"/>
    <w:rsid w:val="00EA5289"/>
    <w:rsid w:val="00EB2ECA"/>
    <w:rsid w:val="00EC1437"/>
    <w:rsid w:val="00ED60A7"/>
    <w:rsid w:val="00EF0434"/>
    <w:rsid w:val="00EF232B"/>
    <w:rsid w:val="00F05558"/>
    <w:rsid w:val="00F14693"/>
    <w:rsid w:val="00F2603C"/>
    <w:rsid w:val="00F33A30"/>
    <w:rsid w:val="00F368E2"/>
    <w:rsid w:val="00F4110D"/>
    <w:rsid w:val="00F41892"/>
    <w:rsid w:val="00F4369D"/>
    <w:rsid w:val="00F54B5C"/>
    <w:rsid w:val="00F67BAE"/>
    <w:rsid w:val="00F72C25"/>
    <w:rsid w:val="00F82543"/>
    <w:rsid w:val="00F97F59"/>
    <w:rsid w:val="00FB4BA2"/>
    <w:rsid w:val="00FD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DAA0F"/>
  <w15:docId w15:val="{EDDA0415-E989-450D-856F-913D93013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9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4F59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4F594C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594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4F594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F72C2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7">
    <w:name w:val="Без интервала Знак"/>
    <w:link w:val="a6"/>
    <w:uiPriority w:val="1"/>
    <w:locked/>
    <w:rsid w:val="00F72C25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">
    <w:name w:val="Основной текст (2)_"/>
    <w:basedOn w:val="a0"/>
    <w:link w:val="20"/>
    <w:rsid w:val="00F72C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2C25"/>
    <w:pPr>
      <w:widowControl w:val="0"/>
      <w:shd w:val="clear" w:color="auto" w:fill="FFFFFF"/>
      <w:spacing w:after="1080" w:line="365" w:lineRule="exact"/>
      <w:ind w:hanging="480"/>
    </w:pPr>
    <w:rPr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locked/>
    <w:rsid w:val="00F72C2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72C25"/>
    <w:pPr>
      <w:widowControl w:val="0"/>
      <w:shd w:val="clear" w:color="auto" w:fill="FFFFFF"/>
      <w:spacing w:line="370" w:lineRule="exact"/>
      <w:jc w:val="both"/>
    </w:pPr>
    <w:rPr>
      <w:b/>
      <w:bCs/>
      <w:sz w:val="28"/>
      <w:szCs w:val="28"/>
      <w:lang w:eastAsia="en-US"/>
    </w:rPr>
  </w:style>
  <w:style w:type="character" w:customStyle="1" w:styleId="1Exact">
    <w:name w:val="Заголовок №1 Exact"/>
    <w:basedOn w:val="a0"/>
    <w:link w:val="1"/>
    <w:locked/>
    <w:rsid w:val="00F72C25"/>
    <w:rPr>
      <w:rFonts w:ascii="Times New Roman" w:eastAsia="Times New Roman" w:hAnsi="Times New Roman" w:cs="Times New Roman"/>
      <w:sz w:val="50"/>
      <w:szCs w:val="50"/>
      <w:shd w:val="clear" w:color="auto" w:fill="FFFFFF"/>
    </w:rPr>
  </w:style>
  <w:style w:type="paragraph" w:customStyle="1" w:styleId="1">
    <w:name w:val="Заголовок №1"/>
    <w:basedOn w:val="a"/>
    <w:link w:val="1Exact"/>
    <w:rsid w:val="00F72C25"/>
    <w:pPr>
      <w:widowControl w:val="0"/>
      <w:shd w:val="clear" w:color="auto" w:fill="FFFFFF"/>
      <w:spacing w:after="120" w:line="0" w:lineRule="atLeast"/>
      <w:outlineLvl w:val="0"/>
    </w:pPr>
    <w:rPr>
      <w:sz w:val="50"/>
      <w:szCs w:val="50"/>
      <w:lang w:eastAsia="en-US"/>
    </w:rPr>
  </w:style>
  <w:style w:type="character" w:customStyle="1" w:styleId="2Exact">
    <w:name w:val="Основной текст (2) Exact"/>
    <w:basedOn w:val="2"/>
    <w:rsid w:val="00F72C2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">
    <w:name w:val="Основной текст (3) + Полужирный"/>
    <w:basedOn w:val="3"/>
    <w:rsid w:val="00F72C2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TimesNewRoman95pt">
    <w:name w:val="Основной текст (2) + Times New Roman;9;5 pt"/>
    <w:basedOn w:val="2"/>
    <w:rsid w:val="00F72C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TimesNewRoman95pt0">
    <w:name w:val="Основной текст (2) + Times New Roman;9;5 pt;Полужирный"/>
    <w:basedOn w:val="2"/>
    <w:rsid w:val="00F72C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TimesNewRoman">
    <w:name w:val="Основной текст (2) + Times New Roman"/>
    <w:aliases w:val="9,5 pt"/>
    <w:basedOn w:val="2"/>
    <w:rsid w:val="00A009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paragraph" w:styleId="a8">
    <w:name w:val="List Paragraph"/>
    <w:basedOn w:val="a"/>
    <w:qFormat/>
    <w:rsid w:val="00AE4B1B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бычный (веб) Знак"/>
    <w:aliases w:val="Обычный (Web) Знак,Обычный (веб)1 Знак"/>
    <w:basedOn w:val="a0"/>
    <w:link w:val="aa"/>
    <w:locked/>
    <w:rsid w:val="00684B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aliases w:val="Обычный (Web),Обычный (веб)1"/>
    <w:link w:val="a9"/>
    <w:unhideWhenUsed/>
    <w:qFormat/>
    <w:rsid w:val="00684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pt">
    <w:name w:val="Основной текст (2) + 7 pt"/>
    <w:basedOn w:val="2"/>
    <w:rsid w:val="00B72E15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"/>
    <w:basedOn w:val="2"/>
    <w:rsid w:val="00B72E15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msonormal0">
    <w:name w:val="msonormal"/>
    <w:basedOn w:val="a"/>
    <w:rsid w:val="000256E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5</Pages>
  <Words>1538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Grozny</cp:lastModifiedBy>
  <cp:revision>149</cp:revision>
  <cp:lastPrinted>2025-10-10T12:43:00Z</cp:lastPrinted>
  <dcterms:created xsi:type="dcterms:W3CDTF">2024-01-29T16:16:00Z</dcterms:created>
  <dcterms:modified xsi:type="dcterms:W3CDTF">2025-10-10T13:57:00Z</dcterms:modified>
</cp:coreProperties>
</file>